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62" w:rsidRDefault="00977B62" w:rsidP="00C1010D">
      <w:pPr>
        <w:pStyle w:val="NoSpacing"/>
        <w:jc w:val="center"/>
      </w:pPr>
      <w:bookmarkStart w:id="0" w:name="_GoBack"/>
      <w:bookmarkEnd w:id="0"/>
    </w:p>
    <w:p w:rsidR="00C1010D" w:rsidRDefault="00C1010D" w:rsidP="00C1010D">
      <w:pPr>
        <w:pStyle w:val="NoSpacing"/>
        <w:jc w:val="center"/>
      </w:pPr>
      <w:r>
        <w:t>Taft Public Library Trustee Meeting Notes</w:t>
      </w:r>
    </w:p>
    <w:p w:rsidR="00C1010D" w:rsidRDefault="00A2485C" w:rsidP="00C1010D">
      <w:pPr>
        <w:pStyle w:val="NoSpacing"/>
        <w:jc w:val="center"/>
      </w:pPr>
      <w:r>
        <w:t>6/6</w:t>
      </w:r>
      <w:r w:rsidR="00C1010D">
        <w:t>/1</w:t>
      </w:r>
      <w:r w:rsidR="007658C8">
        <w:t>2</w:t>
      </w:r>
    </w:p>
    <w:p w:rsidR="00C1010D" w:rsidRDefault="00C1010D" w:rsidP="00C1010D">
      <w:pPr>
        <w:pStyle w:val="NoSpacing"/>
        <w:jc w:val="center"/>
      </w:pPr>
    </w:p>
    <w:p w:rsidR="00096061" w:rsidRDefault="00CD4CC3" w:rsidP="00C1010D">
      <w:pPr>
        <w:pStyle w:val="NoSpacing"/>
      </w:pPr>
      <w:r>
        <w:t>Attendees: Bob Carlson</w:t>
      </w:r>
      <w:r w:rsidR="00781AE5">
        <w:t>, Carrie Grimshaw, Bill McHenry</w:t>
      </w:r>
      <w:r w:rsidR="00F428A9">
        <w:t xml:space="preserve"> (departed 8:50)</w:t>
      </w:r>
      <w:r w:rsidR="00781AE5">
        <w:t>, Kathy Carlson, Carolyn Peterson</w:t>
      </w:r>
      <w:r w:rsidR="00857AEB">
        <w:t xml:space="preserve"> (arrived 7:2</w:t>
      </w:r>
      <w:r w:rsidR="00694B19">
        <w:t>4</w:t>
      </w:r>
      <w:r w:rsidR="00857AEB">
        <w:t>)</w:t>
      </w:r>
      <w:r w:rsidR="00252899">
        <w:t xml:space="preserve">, </w:t>
      </w:r>
      <w:r w:rsidR="00FB1783">
        <w:t>Susan Darnell</w:t>
      </w:r>
      <w:r w:rsidR="00BB5E44">
        <w:t>, Andrew Jenric</w:t>
      </w:r>
      <w:r w:rsidR="00373798">
        <w:t>h</w:t>
      </w:r>
      <w:r w:rsidR="0079601C">
        <w:t xml:space="preserve">, </w:t>
      </w:r>
      <w:r w:rsidR="00A2485C">
        <w:t>Leigh Martin (School Committee), Joe Maruszczak</w:t>
      </w:r>
    </w:p>
    <w:p w:rsidR="00096061" w:rsidRDefault="00096061" w:rsidP="00C1010D">
      <w:pPr>
        <w:pStyle w:val="NoSpacing"/>
      </w:pPr>
    </w:p>
    <w:p w:rsidR="00C43B2C" w:rsidRDefault="00C1010D" w:rsidP="00AD012F">
      <w:pPr>
        <w:pStyle w:val="NoSpacing"/>
      </w:pPr>
      <w:r>
        <w:t xml:space="preserve">Meeting called to order at </w:t>
      </w:r>
      <w:r w:rsidR="00FB1783">
        <w:t>7:</w:t>
      </w:r>
      <w:r w:rsidR="00A2485C">
        <w:t>11</w:t>
      </w:r>
      <w:r w:rsidR="00FB1783">
        <w:t xml:space="preserve"> by </w:t>
      </w:r>
      <w:r w:rsidR="00BB5E44">
        <w:t>Bob Carlson</w:t>
      </w:r>
      <w:r w:rsidR="00FB1783">
        <w:t>, 2</w:t>
      </w:r>
      <w:r w:rsidR="00FB1783" w:rsidRPr="00FB1783">
        <w:rPr>
          <w:vertAlign w:val="superscript"/>
        </w:rPr>
        <w:t>nd</w:t>
      </w:r>
      <w:r w:rsidR="00FB1783">
        <w:t xml:space="preserve"> by </w:t>
      </w:r>
      <w:r w:rsidR="00BB5E44">
        <w:t>Bill McHenry.</w:t>
      </w:r>
    </w:p>
    <w:p w:rsidR="00BB5E44" w:rsidRDefault="00BB5E44" w:rsidP="00AD012F">
      <w:pPr>
        <w:pStyle w:val="NoSpacing"/>
      </w:pPr>
    </w:p>
    <w:p w:rsidR="00513515" w:rsidRDefault="00A2485C" w:rsidP="00AD012F">
      <w:pPr>
        <w:pStyle w:val="NoSpacing"/>
      </w:pPr>
      <w:r>
        <w:t>Introductions were made to all in attendance.</w:t>
      </w:r>
    </w:p>
    <w:p w:rsidR="00A2485C" w:rsidRDefault="00A2485C" w:rsidP="00AD012F">
      <w:pPr>
        <w:pStyle w:val="NoSpacing"/>
      </w:pPr>
    </w:p>
    <w:p w:rsidR="00857AEB" w:rsidRDefault="00694B19" w:rsidP="00373798">
      <w:pPr>
        <w:pStyle w:val="NoSpacing"/>
      </w:pPr>
      <w:r>
        <w:t xml:space="preserve">Carrie reviewed the Director’s Report.  Additional discussion of the summer reading program whereas Joe agreed to allow Andrew to submit information for the </w:t>
      </w:r>
      <w:r w:rsidR="00102EC4">
        <w:t>Alert Now</w:t>
      </w:r>
      <w:r>
        <w:t xml:space="preserve"> messaging system.</w:t>
      </w:r>
    </w:p>
    <w:p w:rsidR="00E7230B" w:rsidRDefault="00E7230B" w:rsidP="00373798">
      <w:pPr>
        <w:pStyle w:val="NoSpacing"/>
      </w:pPr>
    </w:p>
    <w:p w:rsidR="00E7230B" w:rsidRDefault="00E7230B" w:rsidP="00373798">
      <w:pPr>
        <w:pStyle w:val="NoSpacing"/>
      </w:pPr>
      <w:r>
        <w:t>Discussion of the budget</w:t>
      </w:r>
    </w:p>
    <w:p w:rsidR="00E7230B" w:rsidRDefault="00E7230B" w:rsidP="00E7230B">
      <w:pPr>
        <w:pStyle w:val="NoSpacing"/>
        <w:numPr>
          <w:ilvl w:val="0"/>
          <w:numId w:val="14"/>
        </w:numPr>
      </w:pPr>
      <w:r>
        <w:t>The budget looks like it’s on track for the year</w:t>
      </w:r>
    </w:p>
    <w:p w:rsidR="00E7230B" w:rsidRDefault="00E7230B" w:rsidP="00E7230B">
      <w:pPr>
        <w:pStyle w:val="NoSpacing"/>
        <w:numPr>
          <w:ilvl w:val="0"/>
          <w:numId w:val="14"/>
        </w:numPr>
      </w:pPr>
      <w:r>
        <w:t xml:space="preserve">Susan noted she spoke w/ Rich Schofield regarding the longevity bonuses due to three employees ($500 total broken down by </w:t>
      </w:r>
      <w:r w:rsidR="00102EC4">
        <w:t>one-time</w:t>
      </w:r>
      <w:r>
        <w:t xml:space="preserve"> payment and an hourly increase).  His advice was to pay them &amp; when the shortage occurs, transfer from another line item at a STM.</w:t>
      </w:r>
    </w:p>
    <w:p w:rsidR="00E7230B" w:rsidRDefault="00E7230B" w:rsidP="00E7230B">
      <w:pPr>
        <w:pStyle w:val="NoSpacing"/>
        <w:ind w:left="720"/>
      </w:pPr>
    </w:p>
    <w:p w:rsidR="002A5279" w:rsidRDefault="00E7230B" w:rsidP="00373798">
      <w:pPr>
        <w:pStyle w:val="NoSpacing"/>
      </w:pPr>
      <w:r>
        <w:t>Joe &amp; Andrew discussed the relationship with the library &amp; schools system.</w:t>
      </w:r>
    </w:p>
    <w:p w:rsidR="00E7230B" w:rsidRDefault="00E7230B" w:rsidP="00E7230B">
      <w:pPr>
        <w:pStyle w:val="NoSpacing"/>
        <w:numPr>
          <w:ilvl w:val="0"/>
          <w:numId w:val="16"/>
        </w:numPr>
      </w:pPr>
      <w:r>
        <w:t>In April, 1</w:t>
      </w:r>
      <w:r w:rsidRPr="00E7230B">
        <w:rPr>
          <w:vertAlign w:val="superscript"/>
        </w:rPr>
        <w:t>st</w:t>
      </w:r>
      <w:r>
        <w:t xml:space="preserve"> graders came into the library to see it &amp; get library cards.  This program is to be continued in the fall and ongoing.</w:t>
      </w:r>
    </w:p>
    <w:p w:rsidR="00E7230B" w:rsidRDefault="00E7230B" w:rsidP="00E7230B">
      <w:pPr>
        <w:pStyle w:val="NoSpacing"/>
        <w:numPr>
          <w:ilvl w:val="0"/>
          <w:numId w:val="16"/>
        </w:numPr>
      </w:pPr>
      <w:r>
        <w:t>Andrew discussed his idea of visiting the teacher’s during an in-service day to explain the resources available (databases, collections, remote use of catalogue, etc.).  He’</w:t>
      </w:r>
      <w:r w:rsidR="000541E8">
        <w:t>s spoken w/ Janice Gallagher in hopes of rolling this out at Clough first.</w:t>
      </w:r>
    </w:p>
    <w:p w:rsidR="000541E8" w:rsidRDefault="000541E8" w:rsidP="00E7230B">
      <w:pPr>
        <w:pStyle w:val="NoSpacing"/>
        <w:numPr>
          <w:ilvl w:val="0"/>
          <w:numId w:val="16"/>
        </w:numPr>
      </w:pPr>
      <w:r>
        <w:t xml:space="preserve">Andrew visits the schools to talk about Summer Reading.  </w:t>
      </w:r>
    </w:p>
    <w:p w:rsidR="000541E8" w:rsidRDefault="000541E8" w:rsidP="00E7230B">
      <w:pPr>
        <w:pStyle w:val="NoSpacing"/>
        <w:numPr>
          <w:ilvl w:val="0"/>
          <w:numId w:val="16"/>
        </w:numPr>
      </w:pPr>
      <w:r>
        <w:t>Joe mentioned an idea he had about incorporating the community along with a larger learning community with a mass reading of a single text to discuss; invite other invested participants, etc</w:t>
      </w:r>
      <w:r w:rsidR="00102EC4">
        <w:t>.</w:t>
      </w:r>
      <w:r>
        <w:t xml:space="preserve"> Obviously, having</w:t>
      </w:r>
      <w:r w:rsidR="00E72CD9">
        <w:t xml:space="preserve"> the TPL involved with the project.</w:t>
      </w:r>
    </w:p>
    <w:p w:rsidR="00972877" w:rsidRDefault="00972877" w:rsidP="00373798">
      <w:pPr>
        <w:pStyle w:val="NoSpacing"/>
      </w:pPr>
    </w:p>
    <w:p w:rsidR="00057233" w:rsidRDefault="00057233" w:rsidP="00373798">
      <w:pPr>
        <w:pStyle w:val="NoSpacing"/>
      </w:pPr>
      <w:r>
        <w:t>Discussion of St. Mike’s</w:t>
      </w:r>
    </w:p>
    <w:p w:rsidR="00C02E40" w:rsidRDefault="00C11B9F" w:rsidP="00691C92">
      <w:pPr>
        <w:pStyle w:val="NoSpacing"/>
        <w:numPr>
          <w:ilvl w:val="0"/>
          <w:numId w:val="13"/>
        </w:numPr>
      </w:pPr>
      <w:r>
        <w:t>Susan made note of the amount of time she &amp; Bill have put into the St. Mike’s project</w:t>
      </w:r>
    </w:p>
    <w:p w:rsidR="00C11B9F" w:rsidRDefault="00C11B9F" w:rsidP="00691C92">
      <w:pPr>
        <w:pStyle w:val="NoSpacing"/>
        <w:numPr>
          <w:ilvl w:val="0"/>
          <w:numId w:val="13"/>
        </w:numPr>
      </w:pPr>
      <w:r>
        <w:t>There are 3 articles on the June Town Warrant</w:t>
      </w:r>
    </w:p>
    <w:p w:rsidR="00C11B9F" w:rsidRDefault="00C11B9F" w:rsidP="00C11B9F">
      <w:pPr>
        <w:pStyle w:val="NoSpacing"/>
        <w:numPr>
          <w:ilvl w:val="1"/>
          <w:numId w:val="13"/>
        </w:numPr>
      </w:pPr>
      <w:r>
        <w:t>$5,000 from the town budget to put down a non-refundable deposit</w:t>
      </w:r>
    </w:p>
    <w:p w:rsidR="00C11B9F" w:rsidRDefault="00C11B9F" w:rsidP="00C11B9F">
      <w:pPr>
        <w:pStyle w:val="NoSpacing"/>
        <w:numPr>
          <w:ilvl w:val="1"/>
          <w:numId w:val="13"/>
        </w:numPr>
      </w:pPr>
      <w:r>
        <w:t>$3</w:t>
      </w:r>
      <w:r w:rsidR="00E62A96">
        <w:t>60</w:t>
      </w:r>
      <w:r>
        <w:t>,000 to purchase the property</w:t>
      </w:r>
    </w:p>
    <w:p w:rsidR="00C11B9F" w:rsidRDefault="00C11B9F" w:rsidP="00C11B9F">
      <w:pPr>
        <w:pStyle w:val="NoSpacing"/>
        <w:numPr>
          <w:ilvl w:val="1"/>
          <w:numId w:val="13"/>
        </w:numPr>
      </w:pPr>
      <w:r>
        <w:t>$1.7 million for renovations of St. Mike’s property</w:t>
      </w:r>
    </w:p>
    <w:p w:rsidR="00AD29FC" w:rsidRDefault="00AD29FC" w:rsidP="00AD29FC">
      <w:pPr>
        <w:pStyle w:val="NoSpacing"/>
        <w:numPr>
          <w:ilvl w:val="0"/>
          <w:numId w:val="13"/>
        </w:numPr>
      </w:pPr>
      <w:r>
        <w:t>Susan and Bill attended a FinCom Meeting; a few FinCom members did not support the purchase; at a later meeting FinCom some members changed their opinion to support the purchase; another vote will be held later in the month to clarify the opinions</w:t>
      </w:r>
    </w:p>
    <w:p w:rsidR="00AD29FC" w:rsidRDefault="00AD29FC" w:rsidP="00AD29FC">
      <w:pPr>
        <w:pStyle w:val="NoSpacing"/>
        <w:numPr>
          <w:ilvl w:val="0"/>
          <w:numId w:val="13"/>
        </w:numPr>
      </w:pPr>
      <w:r>
        <w:t>The Historical Society met to discuss if St. Mike’s could be considered a historical building … it is not</w:t>
      </w:r>
    </w:p>
    <w:p w:rsidR="00AD29FC" w:rsidRDefault="009829BD" w:rsidP="00AD29FC">
      <w:pPr>
        <w:pStyle w:val="NoSpacing"/>
        <w:numPr>
          <w:ilvl w:val="0"/>
          <w:numId w:val="13"/>
        </w:numPr>
      </w:pPr>
      <w:r>
        <w:t>The June 26</w:t>
      </w:r>
      <w:r w:rsidRPr="009829BD">
        <w:rPr>
          <w:vertAlign w:val="superscript"/>
        </w:rPr>
        <w:t>th</w:t>
      </w:r>
      <w:r>
        <w:t xml:space="preserve"> town meeting is the key; trustees need to ensure a large turnout to either support the purchase article or the very least the $5000 deposit</w:t>
      </w:r>
    </w:p>
    <w:p w:rsidR="009829BD" w:rsidRDefault="009829BD" w:rsidP="009829BD">
      <w:pPr>
        <w:pStyle w:val="NoSpacing"/>
        <w:ind w:left="360"/>
      </w:pPr>
    </w:p>
    <w:p w:rsidR="00BF3A97" w:rsidRDefault="00BF3A97" w:rsidP="00373798">
      <w:pPr>
        <w:pStyle w:val="NoSpacing"/>
      </w:pPr>
    </w:p>
    <w:p w:rsidR="00C02E40" w:rsidRDefault="009829BD" w:rsidP="00373798">
      <w:pPr>
        <w:pStyle w:val="NoSpacing"/>
      </w:pPr>
      <w:r>
        <w:t>Bill discussed his research involving Blackstone Valley Tech.</w:t>
      </w:r>
    </w:p>
    <w:p w:rsidR="009829BD" w:rsidRDefault="009829BD" w:rsidP="009829BD">
      <w:pPr>
        <w:pStyle w:val="NoSpacing"/>
        <w:numPr>
          <w:ilvl w:val="0"/>
          <w:numId w:val="17"/>
        </w:numPr>
      </w:pPr>
      <w:r>
        <w:t>Bill met w/ Tom Belland from BVT who agreed that not this school year, but next school year all departments can get involved to help w/ the project</w:t>
      </w:r>
    </w:p>
    <w:p w:rsidR="009829BD" w:rsidRDefault="009829BD" w:rsidP="009829BD">
      <w:pPr>
        <w:pStyle w:val="NoSpacing"/>
        <w:numPr>
          <w:ilvl w:val="0"/>
          <w:numId w:val="17"/>
        </w:numPr>
      </w:pPr>
      <w:r>
        <w:t xml:space="preserve">By using the talents of BVT, they could save the project </w:t>
      </w:r>
      <w:r w:rsidR="005327D4">
        <w:t>some money</w:t>
      </w:r>
    </w:p>
    <w:p w:rsidR="00972877" w:rsidRDefault="00972877" w:rsidP="00373798">
      <w:pPr>
        <w:pStyle w:val="NoSpacing"/>
      </w:pPr>
    </w:p>
    <w:p w:rsidR="00747434" w:rsidRPr="00E30461" w:rsidRDefault="00747434" w:rsidP="00BF03B3">
      <w:pPr>
        <w:pStyle w:val="NoSpacing"/>
        <w:rPr>
          <w:rFonts w:eastAsia="Calibri" w:cstheme="minorHAnsi"/>
        </w:rPr>
      </w:pPr>
    </w:p>
    <w:p w:rsidR="00E62A96" w:rsidRDefault="00E62A96" w:rsidP="007E6975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Discussion of the next steps</w:t>
      </w:r>
    </w:p>
    <w:p w:rsidR="00E62A96" w:rsidRDefault="000435DB" w:rsidP="00E62A96">
      <w:pPr>
        <w:pStyle w:val="NoSpacing"/>
        <w:numPr>
          <w:ilvl w:val="0"/>
          <w:numId w:val="1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Getting people to the STM to vote</w:t>
      </w:r>
    </w:p>
    <w:p w:rsidR="000435DB" w:rsidRDefault="000435DB" w:rsidP="00E62A96">
      <w:pPr>
        <w:pStyle w:val="NoSpacing"/>
        <w:numPr>
          <w:ilvl w:val="0"/>
          <w:numId w:val="1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If the P&amp;S is in place stating our intent to vote in September &amp; November then the article will be passed over.  If the P&amp;S does not become finalized by 6/26 then the vote will happen at that meeting.</w:t>
      </w:r>
    </w:p>
    <w:p w:rsidR="000435DB" w:rsidRDefault="000435DB" w:rsidP="00E62A96">
      <w:pPr>
        <w:pStyle w:val="NoSpacing"/>
        <w:numPr>
          <w:ilvl w:val="0"/>
          <w:numId w:val="1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Carolyn suggested to use the voter registration</w:t>
      </w:r>
    </w:p>
    <w:p w:rsidR="000435DB" w:rsidRPr="000435DB" w:rsidRDefault="000435DB" w:rsidP="000435DB">
      <w:pPr>
        <w:pStyle w:val="NoSpacing"/>
        <w:numPr>
          <w:ilvl w:val="1"/>
          <w:numId w:val="18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Joe suggested he provide the contact information for Kathleen Nicholson (rep for Mendon Upton </w:t>
      </w:r>
      <w:r w:rsidR="00F428A9">
        <w:rPr>
          <w:rFonts w:ascii="Calibri" w:eastAsia="Calibri" w:hAnsi="Calibri" w:cs="Times New Roman"/>
        </w:rPr>
        <w:t xml:space="preserve">Support Our </w:t>
      </w:r>
      <w:r>
        <w:rPr>
          <w:rFonts w:ascii="Calibri" w:eastAsia="Calibri" w:hAnsi="Calibri" w:cs="Times New Roman"/>
        </w:rPr>
        <w:t>Success</w:t>
      </w:r>
      <w:r w:rsidR="00F428A9">
        <w:rPr>
          <w:rFonts w:ascii="Calibri" w:eastAsia="Calibri" w:hAnsi="Calibri" w:cs="Times New Roman"/>
        </w:rPr>
        <w:t xml:space="preserve"> … MUSOS</w:t>
      </w:r>
      <w:r>
        <w:rPr>
          <w:rFonts w:ascii="Calibri" w:eastAsia="Calibri" w:hAnsi="Calibri" w:cs="Times New Roman"/>
        </w:rPr>
        <w:t>)</w:t>
      </w:r>
    </w:p>
    <w:p w:rsidR="00E62A96" w:rsidRDefault="000435DB" w:rsidP="000435DB">
      <w:pPr>
        <w:pStyle w:val="NoSpacing"/>
        <w:numPr>
          <w:ilvl w:val="0"/>
          <w:numId w:val="1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Susan suggested we send an email to our personal Mendon friends informing them of </w:t>
      </w:r>
      <w:r w:rsidR="00F428A9">
        <w:rPr>
          <w:rFonts w:ascii="Calibri" w:eastAsia="Calibri" w:hAnsi="Calibri" w:cs="Times New Roman"/>
        </w:rPr>
        <w:t>the upcoming election</w:t>
      </w:r>
    </w:p>
    <w:p w:rsidR="00F428A9" w:rsidRDefault="00F428A9" w:rsidP="000435DB">
      <w:pPr>
        <w:pStyle w:val="NoSpacing"/>
        <w:numPr>
          <w:ilvl w:val="0"/>
          <w:numId w:val="1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Joe agreed to help get some Miscoe students to create a YouTube video about the library</w:t>
      </w:r>
    </w:p>
    <w:p w:rsidR="00FB3BD8" w:rsidRDefault="00FB3BD8" w:rsidP="000435DB">
      <w:pPr>
        <w:pStyle w:val="NoSpacing"/>
        <w:numPr>
          <w:ilvl w:val="0"/>
          <w:numId w:val="19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Carolyn inquired about the need to create an operating budget; discussion followed</w:t>
      </w:r>
    </w:p>
    <w:p w:rsidR="00E62A96" w:rsidRDefault="00E62A96" w:rsidP="007E6975">
      <w:pPr>
        <w:pStyle w:val="NoSpacing"/>
        <w:rPr>
          <w:rFonts w:ascii="Calibri" w:eastAsia="Calibri" w:hAnsi="Calibri" w:cs="Times New Roman"/>
        </w:rPr>
      </w:pPr>
    </w:p>
    <w:p w:rsidR="007E6975" w:rsidRDefault="00BF7926" w:rsidP="007E6975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The Special Town Meeting is 6/26/12.  Our n</w:t>
      </w:r>
      <w:r w:rsidR="007E6975">
        <w:rPr>
          <w:rFonts w:ascii="Calibri" w:eastAsia="Calibri" w:hAnsi="Calibri" w:cs="Times New Roman"/>
        </w:rPr>
        <w:t xml:space="preserve">ext meeting </w:t>
      </w:r>
      <w:r w:rsidR="00A7666C">
        <w:rPr>
          <w:rFonts w:ascii="Calibri" w:eastAsia="Calibri" w:hAnsi="Calibri" w:cs="Times New Roman"/>
        </w:rPr>
        <w:t>Wednesday</w:t>
      </w:r>
      <w:r w:rsidR="00663735">
        <w:rPr>
          <w:rFonts w:ascii="Calibri" w:eastAsia="Calibri" w:hAnsi="Calibri" w:cs="Times New Roman"/>
        </w:rPr>
        <w:t>,</w:t>
      </w:r>
      <w:r w:rsidR="00A7666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7/11</w:t>
      </w:r>
      <w:r w:rsidR="00A7666C">
        <w:rPr>
          <w:rFonts w:ascii="Calibri" w:eastAsia="Calibri" w:hAnsi="Calibri" w:cs="Times New Roman"/>
        </w:rPr>
        <w:t>/</w:t>
      </w:r>
      <w:r w:rsidR="007E6975">
        <w:rPr>
          <w:rFonts w:ascii="Calibri" w:eastAsia="Calibri" w:hAnsi="Calibri" w:cs="Times New Roman"/>
        </w:rPr>
        <w:t xml:space="preserve">12 at 7:00 at Taft Public Library.  </w:t>
      </w:r>
    </w:p>
    <w:p w:rsidR="009C0C74" w:rsidRDefault="009C0C74" w:rsidP="007E6975">
      <w:pPr>
        <w:pStyle w:val="NoSpacing"/>
        <w:rPr>
          <w:rFonts w:ascii="Calibri" w:eastAsia="Calibri" w:hAnsi="Calibri" w:cs="Times New Roman"/>
        </w:rPr>
      </w:pPr>
    </w:p>
    <w:p w:rsidR="007E6975" w:rsidRDefault="00691C92" w:rsidP="007E6975">
      <w:pPr>
        <w:pStyle w:val="NoSpacing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Susan Darnell made a motion to adjourn the meeting</w:t>
      </w:r>
      <w:r w:rsidR="007E6975">
        <w:rPr>
          <w:rFonts w:ascii="Calibri" w:eastAsia="Calibri" w:hAnsi="Calibri" w:cs="Times New Roman"/>
        </w:rPr>
        <w:t xml:space="preserve"> at </w:t>
      </w:r>
      <w:r w:rsidR="00A7666C">
        <w:rPr>
          <w:rFonts w:ascii="Calibri" w:eastAsia="Calibri" w:hAnsi="Calibri" w:cs="Times New Roman"/>
        </w:rPr>
        <w:t>9:</w:t>
      </w:r>
      <w:r w:rsidR="00663735">
        <w:rPr>
          <w:rFonts w:ascii="Calibri" w:eastAsia="Calibri" w:hAnsi="Calibri" w:cs="Times New Roman"/>
        </w:rPr>
        <w:t>12</w:t>
      </w:r>
      <w:r w:rsidR="007E6975">
        <w:rPr>
          <w:rFonts w:ascii="Calibri" w:eastAsia="Calibri" w:hAnsi="Calibri" w:cs="Times New Roman"/>
        </w:rPr>
        <w:t>.</w:t>
      </w:r>
      <w:r>
        <w:rPr>
          <w:rFonts w:ascii="Calibri" w:eastAsia="Calibri" w:hAnsi="Calibri" w:cs="Times New Roman"/>
        </w:rPr>
        <w:t xml:space="preserve">  Bob Carlson 2</w:t>
      </w:r>
      <w:r w:rsidRPr="00691C92">
        <w:rPr>
          <w:rFonts w:ascii="Calibri" w:eastAsia="Calibri" w:hAnsi="Calibri" w:cs="Times New Roman"/>
          <w:vertAlign w:val="superscript"/>
        </w:rPr>
        <w:t>nd</w:t>
      </w:r>
      <w:r>
        <w:rPr>
          <w:rFonts w:ascii="Calibri" w:eastAsia="Calibri" w:hAnsi="Calibri" w:cs="Times New Roman"/>
        </w:rPr>
        <w:t>, all in favor.</w:t>
      </w:r>
    </w:p>
    <w:p w:rsidR="00CD4CC3" w:rsidRPr="00E30461" w:rsidRDefault="00D34485" w:rsidP="00AD012F">
      <w:pPr>
        <w:pStyle w:val="NoSpacing"/>
        <w:rPr>
          <w:rFonts w:eastAsia="Calibri" w:cstheme="minorHAnsi"/>
        </w:rPr>
      </w:pPr>
      <w:r w:rsidRPr="00E30461">
        <w:rPr>
          <w:rFonts w:eastAsia="Calibri" w:cstheme="minorHAnsi"/>
        </w:rPr>
        <w:t xml:space="preserve"> </w:t>
      </w:r>
    </w:p>
    <w:p w:rsidR="00CD4CC3" w:rsidRPr="00E30461" w:rsidRDefault="00CD4CC3" w:rsidP="00AD012F">
      <w:pPr>
        <w:pStyle w:val="NoSpacing"/>
        <w:rPr>
          <w:rFonts w:cstheme="minorHAnsi"/>
        </w:rPr>
      </w:pPr>
    </w:p>
    <w:sectPr w:rsidR="00CD4CC3" w:rsidRPr="00E30461" w:rsidSect="006674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619"/>
    <w:multiLevelType w:val="hybridMultilevel"/>
    <w:tmpl w:val="A7D66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26EA"/>
    <w:multiLevelType w:val="hybridMultilevel"/>
    <w:tmpl w:val="029C6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5F0ACD"/>
    <w:multiLevelType w:val="hybridMultilevel"/>
    <w:tmpl w:val="23CCB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14420"/>
    <w:multiLevelType w:val="hybridMultilevel"/>
    <w:tmpl w:val="9B50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E3452"/>
    <w:multiLevelType w:val="hybridMultilevel"/>
    <w:tmpl w:val="8916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23ADB"/>
    <w:multiLevelType w:val="hybridMultilevel"/>
    <w:tmpl w:val="5BDED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02747"/>
    <w:multiLevelType w:val="hybridMultilevel"/>
    <w:tmpl w:val="0E147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B1395"/>
    <w:multiLevelType w:val="hybridMultilevel"/>
    <w:tmpl w:val="0DD89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8944AA"/>
    <w:multiLevelType w:val="hybridMultilevel"/>
    <w:tmpl w:val="FF06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A164DE"/>
    <w:multiLevelType w:val="hybridMultilevel"/>
    <w:tmpl w:val="D232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92E5D"/>
    <w:multiLevelType w:val="hybridMultilevel"/>
    <w:tmpl w:val="E1D2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37384"/>
    <w:multiLevelType w:val="hybridMultilevel"/>
    <w:tmpl w:val="B8261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092731"/>
    <w:multiLevelType w:val="hybridMultilevel"/>
    <w:tmpl w:val="7FE28B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101365"/>
    <w:multiLevelType w:val="hybridMultilevel"/>
    <w:tmpl w:val="567A2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F05C23"/>
    <w:multiLevelType w:val="hybridMultilevel"/>
    <w:tmpl w:val="BF9A2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7511B"/>
    <w:multiLevelType w:val="hybridMultilevel"/>
    <w:tmpl w:val="6AFE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E3214A"/>
    <w:multiLevelType w:val="hybridMultilevel"/>
    <w:tmpl w:val="A86E1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809DF"/>
    <w:multiLevelType w:val="hybridMultilevel"/>
    <w:tmpl w:val="4A16B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20F0E"/>
    <w:multiLevelType w:val="hybridMultilevel"/>
    <w:tmpl w:val="2FBA7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12"/>
  </w:num>
  <w:num w:numId="6">
    <w:abstractNumId w:val="10"/>
  </w:num>
  <w:num w:numId="7">
    <w:abstractNumId w:val="6"/>
  </w:num>
  <w:num w:numId="8">
    <w:abstractNumId w:val="14"/>
  </w:num>
  <w:num w:numId="9">
    <w:abstractNumId w:val="4"/>
  </w:num>
  <w:num w:numId="10">
    <w:abstractNumId w:val="13"/>
  </w:num>
  <w:num w:numId="11">
    <w:abstractNumId w:val="18"/>
  </w:num>
  <w:num w:numId="12">
    <w:abstractNumId w:val="3"/>
  </w:num>
  <w:num w:numId="13">
    <w:abstractNumId w:val="17"/>
  </w:num>
  <w:num w:numId="14">
    <w:abstractNumId w:val="16"/>
  </w:num>
  <w:num w:numId="15">
    <w:abstractNumId w:val="9"/>
  </w:num>
  <w:num w:numId="16">
    <w:abstractNumId w:val="15"/>
  </w:num>
  <w:num w:numId="17">
    <w:abstractNumId w:val="2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F8"/>
    <w:rsid w:val="00004F0E"/>
    <w:rsid w:val="000435DB"/>
    <w:rsid w:val="0005078F"/>
    <w:rsid w:val="00050E81"/>
    <w:rsid w:val="000541E8"/>
    <w:rsid w:val="00057233"/>
    <w:rsid w:val="0008063B"/>
    <w:rsid w:val="00096061"/>
    <w:rsid w:val="000A16CA"/>
    <w:rsid w:val="000C0A29"/>
    <w:rsid w:val="000D5C7B"/>
    <w:rsid w:val="000D5F58"/>
    <w:rsid w:val="00102EC4"/>
    <w:rsid w:val="00104D44"/>
    <w:rsid w:val="00114EDD"/>
    <w:rsid w:val="001222A4"/>
    <w:rsid w:val="001311F2"/>
    <w:rsid w:val="00137188"/>
    <w:rsid w:val="001371F8"/>
    <w:rsid w:val="00161035"/>
    <w:rsid w:val="001A6068"/>
    <w:rsid w:val="001C0865"/>
    <w:rsid w:val="001C1DFA"/>
    <w:rsid w:val="001D140F"/>
    <w:rsid w:val="001F1464"/>
    <w:rsid w:val="002103F9"/>
    <w:rsid w:val="00234F38"/>
    <w:rsid w:val="0023682A"/>
    <w:rsid w:val="00245EB1"/>
    <w:rsid w:val="00252899"/>
    <w:rsid w:val="00262507"/>
    <w:rsid w:val="0028099B"/>
    <w:rsid w:val="00295033"/>
    <w:rsid w:val="002A5279"/>
    <w:rsid w:val="002E5D0F"/>
    <w:rsid w:val="002E6B4E"/>
    <w:rsid w:val="002F5E0B"/>
    <w:rsid w:val="003707E2"/>
    <w:rsid w:val="00373798"/>
    <w:rsid w:val="003860D7"/>
    <w:rsid w:val="003B553B"/>
    <w:rsid w:val="003B7EFF"/>
    <w:rsid w:val="003F4854"/>
    <w:rsid w:val="004130C8"/>
    <w:rsid w:val="004311B9"/>
    <w:rsid w:val="004314F6"/>
    <w:rsid w:val="0045136E"/>
    <w:rsid w:val="0045370F"/>
    <w:rsid w:val="00464944"/>
    <w:rsid w:val="0048423B"/>
    <w:rsid w:val="004870BD"/>
    <w:rsid w:val="0049568A"/>
    <w:rsid w:val="004A5EFB"/>
    <w:rsid w:val="004A72F5"/>
    <w:rsid w:val="004B01BB"/>
    <w:rsid w:val="004E01CF"/>
    <w:rsid w:val="005049D8"/>
    <w:rsid w:val="00507137"/>
    <w:rsid w:val="00513515"/>
    <w:rsid w:val="005327D4"/>
    <w:rsid w:val="0057325A"/>
    <w:rsid w:val="00583F74"/>
    <w:rsid w:val="005B41D5"/>
    <w:rsid w:val="005E4F0E"/>
    <w:rsid w:val="005F3F5E"/>
    <w:rsid w:val="005F7ED8"/>
    <w:rsid w:val="00607919"/>
    <w:rsid w:val="00612ED3"/>
    <w:rsid w:val="00625416"/>
    <w:rsid w:val="00630E22"/>
    <w:rsid w:val="00641CC2"/>
    <w:rsid w:val="006509AF"/>
    <w:rsid w:val="00661D29"/>
    <w:rsid w:val="00663735"/>
    <w:rsid w:val="0066744F"/>
    <w:rsid w:val="00682629"/>
    <w:rsid w:val="00691C92"/>
    <w:rsid w:val="00694B19"/>
    <w:rsid w:val="006A6260"/>
    <w:rsid w:val="006D4A65"/>
    <w:rsid w:val="006D70A3"/>
    <w:rsid w:val="006F1184"/>
    <w:rsid w:val="006F12C0"/>
    <w:rsid w:val="00721C28"/>
    <w:rsid w:val="007344F7"/>
    <w:rsid w:val="007424F4"/>
    <w:rsid w:val="00747434"/>
    <w:rsid w:val="007658C8"/>
    <w:rsid w:val="00781AE5"/>
    <w:rsid w:val="00784FE4"/>
    <w:rsid w:val="0079601C"/>
    <w:rsid w:val="007B1735"/>
    <w:rsid w:val="007C3F30"/>
    <w:rsid w:val="007C4EF8"/>
    <w:rsid w:val="007C7A5D"/>
    <w:rsid w:val="007D755F"/>
    <w:rsid w:val="007E6975"/>
    <w:rsid w:val="007F5EE2"/>
    <w:rsid w:val="00810562"/>
    <w:rsid w:val="0081510A"/>
    <w:rsid w:val="00815DA7"/>
    <w:rsid w:val="00825654"/>
    <w:rsid w:val="00835C8A"/>
    <w:rsid w:val="00842CCD"/>
    <w:rsid w:val="00845B9C"/>
    <w:rsid w:val="008519AF"/>
    <w:rsid w:val="00857AEB"/>
    <w:rsid w:val="00886823"/>
    <w:rsid w:val="00894969"/>
    <w:rsid w:val="00896C5A"/>
    <w:rsid w:val="008F53CA"/>
    <w:rsid w:val="00940EE3"/>
    <w:rsid w:val="009506A9"/>
    <w:rsid w:val="00972877"/>
    <w:rsid w:val="00977B62"/>
    <w:rsid w:val="009829BD"/>
    <w:rsid w:val="009940BB"/>
    <w:rsid w:val="009A42DC"/>
    <w:rsid w:val="009C0C74"/>
    <w:rsid w:val="009D782F"/>
    <w:rsid w:val="009F1545"/>
    <w:rsid w:val="00A2169A"/>
    <w:rsid w:val="00A2485C"/>
    <w:rsid w:val="00A30333"/>
    <w:rsid w:val="00A32736"/>
    <w:rsid w:val="00A37431"/>
    <w:rsid w:val="00A433EF"/>
    <w:rsid w:val="00A50F08"/>
    <w:rsid w:val="00A56391"/>
    <w:rsid w:val="00A61167"/>
    <w:rsid w:val="00A7666C"/>
    <w:rsid w:val="00AA0849"/>
    <w:rsid w:val="00AD012F"/>
    <w:rsid w:val="00AD29FC"/>
    <w:rsid w:val="00B00067"/>
    <w:rsid w:val="00B14757"/>
    <w:rsid w:val="00B5112B"/>
    <w:rsid w:val="00B52FE5"/>
    <w:rsid w:val="00B7224C"/>
    <w:rsid w:val="00B72874"/>
    <w:rsid w:val="00B90D0C"/>
    <w:rsid w:val="00B91E28"/>
    <w:rsid w:val="00BA7DA9"/>
    <w:rsid w:val="00BB5E44"/>
    <w:rsid w:val="00BC7826"/>
    <w:rsid w:val="00BE752E"/>
    <w:rsid w:val="00BE7A90"/>
    <w:rsid w:val="00BF0283"/>
    <w:rsid w:val="00BF03B3"/>
    <w:rsid w:val="00BF3A97"/>
    <w:rsid w:val="00BF7926"/>
    <w:rsid w:val="00C02E40"/>
    <w:rsid w:val="00C06CC7"/>
    <w:rsid w:val="00C1010D"/>
    <w:rsid w:val="00C11B9F"/>
    <w:rsid w:val="00C3158C"/>
    <w:rsid w:val="00C3427C"/>
    <w:rsid w:val="00C35993"/>
    <w:rsid w:val="00C37CFC"/>
    <w:rsid w:val="00C43B2C"/>
    <w:rsid w:val="00C5521C"/>
    <w:rsid w:val="00C7626B"/>
    <w:rsid w:val="00C80762"/>
    <w:rsid w:val="00CB49CE"/>
    <w:rsid w:val="00CD4CC3"/>
    <w:rsid w:val="00CD695D"/>
    <w:rsid w:val="00CF7D47"/>
    <w:rsid w:val="00D2152E"/>
    <w:rsid w:val="00D32192"/>
    <w:rsid w:val="00D34485"/>
    <w:rsid w:val="00D37E55"/>
    <w:rsid w:val="00D4592A"/>
    <w:rsid w:val="00D50048"/>
    <w:rsid w:val="00DA1408"/>
    <w:rsid w:val="00DA7164"/>
    <w:rsid w:val="00DC457F"/>
    <w:rsid w:val="00DE2FE4"/>
    <w:rsid w:val="00DF1066"/>
    <w:rsid w:val="00E063E4"/>
    <w:rsid w:val="00E30461"/>
    <w:rsid w:val="00E30966"/>
    <w:rsid w:val="00E30F4A"/>
    <w:rsid w:val="00E51D43"/>
    <w:rsid w:val="00E620DD"/>
    <w:rsid w:val="00E62A96"/>
    <w:rsid w:val="00E66883"/>
    <w:rsid w:val="00E7203E"/>
    <w:rsid w:val="00E7230B"/>
    <w:rsid w:val="00E72CD9"/>
    <w:rsid w:val="00E87808"/>
    <w:rsid w:val="00E95B1A"/>
    <w:rsid w:val="00EA0823"/>
    <w:rsid w:val="00EC4947"/>
    <w:rsid w:val="00EF7783"/>
    <w:rsid w:val="00EF7BDE"/>
    <w:rsid w:val="00F05C49"/>
    <w:rsid w:val="00F139A5"/>
    <w:rsid w:val="00F24DEE"/>
    <w:rsid w:val="00F428A9"/>
    <w:rsid w:val="00F42D23"/>
    <w:rsid w:val="00F63D94"/>
    <w:rsid w:val="00F9434C"/>
    <w:rsid w:val="00F97FA4"/>
    <w:rsid w:val="00FA5ED4"/>
    <w:rsid w:val="00FB1783"/>
    <w:rsid w:val="00FB3BD8"/>
    <w:rsid w:val="00FC18B8"/>
    <w:rsid w:val="00FD25EF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73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10D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E6B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0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8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50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01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840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4260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764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2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3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120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171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8494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038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00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572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2430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133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8889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6778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629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236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253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617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48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257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51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178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6629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064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921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650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9475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5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404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045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0545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3474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43171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1617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8439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0484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9293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2414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18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187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1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899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4132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212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57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2773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572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124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33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AE3F7CEE.dotm</Template>
  <TotalTime>1</TotalTime>
  <Pages>2</Pages>
  <Words>546</Words>
  <Characters>3117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Carrie Grimshaw</cp:lastModifiedBy>
  <cp:revision>2</cp:revision>
  <cp:lastPrinted>2012-02-03T22:26:00Z</cp:lastPrinted>
  <dcterms:created xsi:type="dcterms:W3CDTF">2012-07-13T16:27:00Z</dcterms:created>
  <dcterms:modified xsi:type="dcterms:W3CDTF">2012-07-13T16:27:00Z</dcterms:modified>
</cp:coreProperties>
</file>